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EF7CB2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F7CB2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867" w:type="pct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Thuyết minh ngắn gọn về ứng dụng của thiết bị trong hoạt động đào tạo</w:t>
            </w:r>
          </w:p>
        </w:tc>
        <w:tc>
          <w:tcPr>
            <w:tcW w:w="718" w:type="pct"/>
            <w:vAlign w:val="center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350970" w:rsidRPr="00EF7CB2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9A53DE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bảo trì và sửa chữa máy phay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kỹ thuật cơ khí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 pha 380V</w:t>
            </w:r>
          </w:p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Đinh Văn Đệ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Phạm Hữu Lộc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Nguyễn Minh Đức Cường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Chung Trần Thế Vinh</w:t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Đinh Văn Đệ</w:t>
            </w:r>
          </w:p>
          <w:p w:rsidR="00350970" w:rsidRPr="00EF7CB2" w:rsidRDefault="00784C9B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350970" w:rsidRPr="00EF7CB2" w:rsidRDefault="00350970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350970" w:rsidRPr="00EF7CB2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trang bị điện máy tiện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Công nghệ kỹ thuật Điện 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 xml:space="preserve"> Điện tử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 pha 380V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Phạm Hữu Lộc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Đinh Văn Đệ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Bùi Anh Tuấn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 Minh Đức Cường</w:t>
            </w:r>
          </w:p>
        </w:tc>
        <w:tc>
          <w:tcPr>
            <w:tcW w:w="940" w:type="pct"/>
          </w:tcPr>
          <w:p w:rsidR="00350970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Phạm Hữu Lộc</w:t>
            </w:r>
          </w:p>
          <w:p w:rsidR="00350970" w:rsidRDefault="00784C9B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350970" w:rsidRPr="00FE43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350970" w:rsidRPr="00EF7CB2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Bộ thực hành Vi xử lý theo hướng kết nối vạn vật (IoT)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kỹ thuật Điện – Điện tử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Nguồn điện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350970" w:rsidRPr="00EF7CB2" w:rsidRDefault="00350970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F76856" w:rsidRDefault="00350970" w:rsidP="005645B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 Nguyên Bảo Trân</w:t>
            </w:r>
            <w:r w:rsidRPr="00F768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350970" w:rsidRPr="00EF7CB2" w:rsidRDefault="00350970" w:rsidP="005645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Trần Giang Nam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Cao Văn Tuấn</w:t>
            </w:r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Trần Nguyên Bảo Trân</w:t>
            </w:r>
          </w:p>
          <w:p w:rsidR="00350970" w:rsidRPr="00EF7CB2" w:rsidRDefault="00784C9B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350970" w:rsidRPr="00EF7CB2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Hệ thống IoT điều khiển và giám sát mô hình động cơ Mazda kết hợp với hộp số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350970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Công nghệ </w:t>
            </w:r>
          </w:p>
          <w:p w:rsidR="00350970" w:rsidRPr="00EF7CB2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ô tô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Hữu Mạnh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Hoàng Phúc Bảo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Võ Quốc Duy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Nguyễn Lương Tâm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Nguyễn Ngọc Trang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Hữu Mạnh</w:t>
            </w:r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350970" w:rsidRPr="00EF7CB2" w:rsidRDefault="0035097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hệ thống điện trên Ô tô có chức năng giám sát - hệ thống mạng CAN và cổng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784C9B" w:rsidRPr="00784C9B" w:rsidRDefault="00784C9B" w:rsidP="00784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84C9B">
              <w:rPr>
                <w:rFonts w:ascii="Times New Roman" w:hAnsi="Times New Roman"/>
                <w:sz w:val="28"/>
                <w:szCs w:val="28"/>
              </w:rPr>
              <w:t>Mô hình được sử dụng để giảng dạy m</w:t>
            </w:r>
            <w:r w:rsidRPr="00784C9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ôn thực tập </w:t>
            </w:r>
            <w:r w:rsidRPr="00784C9B">
              <w:rPr>
                <w:rFonts w:ascii="Times New Roman" w:hAnsi="Times New Roman"/>
                <w:sz w:val="28"/>
                <w:szCs w:val="28"/>
              </w:rPr>
              <w:t xml:space="preserve">điện </w:t>
            </w:r>
            <w:r w:rsidRPr="00784C9B">
              <w:rPr>
                <w:rFonts w:ascii="Times New Roman" w:hAnsi="Times New Roman"/>
                <w:sz w:val="28"/>
                <w:szCs w:val="28"/>
                <w:lang w:val="vi-VN"/>
              </w:rPr>
              <w:t>1; 2, module: Trang bị điện ô tô</w:t>
            </w:r>
            <w:r w:rsidRPr="00784C9B">
              <w:rPr>
                <w:rFonts w:ascii="Times New Roman" w:hAnsi="Times New Roman"/>
                <w:sz w:val="28"/>
                <w:szCs w:val="28"/>
              </w:rPr>
              <w:t xml:space="preserve"> cho học viên của trường.</w:t>
            </w:r>
          </w:p>
          <w:p w:rsidR="00784C9B" w:rsidRPr="00784C9B" w:rsidRDefault="00784C9B" w:rsidP="00784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84C9B">
              <w:rPr>
                <w:rFonts w:ascii="Times New Roman" w:hAnsi="Times New Roman"/>
                <w:sz w:val="28"/>
                <w:szCs w:val="28"/>
              </w:rPr>
              <w:t>Giảng dạy cả lý thuyết và thực hành</w:t>
            </w:r>
          </w:p>
          <w:p w:rsidR="00784C9B" w:rsidRPr="00784C9B" w:rsidRDefault="00784C9B" w:rsidP="00784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84C9B">
              <w:rPr>
                <w:rFonts w:ascii="Times New Roman" w:hAnsi="Times New Roman"/>
                <w:sz w:val="28"/>
                <w:szCs w:val="28"/>
                <w:lang w:val="vi-VN"/>
              </w:rPr>
              <w:t>Kích thích năng lực tư duy và tự nghiên cứu học tâp</w:t>
            </w:r>
            <w:r w:rsidRPr="00784C9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0970" w:rsidRPr="00EF7CB2" w:rsidRDefault="00784C9B" w:rsidP="00784C9B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84C9B">
              <w:rPr>
                <w:rFonts w:ascii="Times New Roman" w:hAnsi="Times New Roman"/>
                <w:sz w:val="28"/>
                <w:szCs w:val="28"/>
                <w:lang w:val="vi-VN"/>
              </w:rPr>
              <w:t>Nâng cao năng lực làm việc độc lập và làm việc theo nhóm.</w:t>
            </w:r>
            <w:bookmarkStart w:id="0" w:name="_GoBack"/>
            <w:bookmarkEnd w:id="0"/>
          </w:p>
        </w:tc>
        <w:tc>
          <w:tcPr>
            <w:tcW w:w="718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Nguyễn Lương Tâm </w:t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Kiều Trung Tín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Lâm Viết Dũng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Hà Quốc Bảo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Lương Tâm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Anh Tuấn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Võ Đắc Thịnh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Lê Quang Liêm</w:t>
            </w:r>
          </w:p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Trần Quốc Duy</w:t>
            </w:r>
          </w:p>
          <w:p w:rsidR="00350970" w:rsidRPr="00EF7CB2" w:rsidRDefault="00350970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Võ Đắc Thịnh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sectPr w:rsidR="00D55C27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4C9B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1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Dang Le Phan Danh</cp:lastModifiedBy>
  <cp:revision>6</cp:revision>
  <cp:lastPrinted>2019-05-22T06:01:00Z</cp:lastPrinted>
  <dcterms:created xsi:type="dcterms:W3CDTF">2019-06-26T08:59:00Z</dcterms:created>
  <dcterms:modified xsi:type="dcterms:W3CDTF">2019-06-27T00:53:00Z</dcterms:modified>
</cp:coreProperties>
</file>